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A13" w:rsidRDefault="00F74C26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АННОТАЦИЯ</w:t>
      </w:r>
    </w:p>
    <w:p w:rsidR="00071A13" w:rsidRDefault="00F74C26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К РАБОЧЕЙ ПРОГРАММЕ</w:t>
      </w:r>
    </w:p>
    <w:p w:rsidR="00071A13" w:rsidRDefault="00F74C26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ПО БИОЛОГИИ</w:t>
      </w:r>
    </w:p>
    <w:p w:rsidR="00071A13" w:rsidRDefault="00F74C26">
      <w:pPr>
        <w:keepNext/>
        <w:keepLines/>
        <w:spacing w:before="200" w:after="0"/>
        <w:jc w:val="center"/>
        <w:rPr>
          <w:rFonts w:ascii="Cambria" w:eastAsia="Cambria" w:hAnsi="Cambria" w:cs="Cambria"/>
          <w:b/>
          <w:color w:val="4F81BD"/>
          <w:sz w:val="28"/>
        </w:rPr>
      </w:pPr>
      <w:r>
        <w:rPr>
          <w:rFonts w:ascii="Cambria" w:eastAsia="Cambria" w:hAnsi="Cambria" w:cs="Cambria"/>
          <w:b/>
          <w:color w:val="4F81BD"/>
          <w:sz w:val="28"/>
        </w:rPr>
        <w:t>9 КЛАССА</w:t>
      </w:r>
    </w:p>
    <w:p w:rsidR="00071A13" w:rsidRDefault="00071A13">
      <w:pPr>
        <w:rPr>
          <w:rFonts w:ascii="Calibri" w:eastAsia="Calibri" w:hAnsi="Calibri" w:cs="Calibri"/>
          <w:sz w:val="28"/>
        </w:rPr>
      </w:pPr>
    </w:p>
    <w:p w:rsidR="00071A13" w:rsidRDefault="00071A13">
      <w:pPr>
        <w:rPr>
          <w:rFonts w:ascii="Calibri" w:eastAsia="Calibri" w:hAnsi="Calibri" w:cs="Calibri"/>
        </w:rPr>
      </w:pPr>
    </w:p>
    <w:p w:rsidR="00071A13" w:rsidRDefault="00F74C26">
      <w:pPr>
        <w:spacing w:after="0" w:line="240" w:lineRule="auto"/>
        <w:ind w:firstLine="708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Данная программа составлена в полном соответствии с федеральным компонентом государственного стандарта среднего (полного) общего образования на базовом уровне и предназначена для изучения биологии в 9 классе по УМК В.Б.Захарова и И.Б. Агафонова, С.Г. Мамонтов.</w:t>
      </w:r>
    </w:p>
    <w:p w:rsidR="00071A13" w:rsidRDefault="00F74C26">
      <w:pPr>
        <w:spacing w:after="0" w:line="240" w:lineRule="auto"/>
        <w:ind w:firstLine="708"/>
        <w:jc w:val="both"/>
        <w:rPr>
          <w:rFonts w:ascii="Times New Roman CYR" w:eastAsia="Times New Roman CYR" w:hAnsi="Times New Roman CYR" w:cs="Times New Roman CYR"/>
          <w:sz w:val="28"/>
        </w:rPr>
      </w:pPr>
      <w:r>
        <w:rPr>
          <w:rFonts w:ascii="Times New Roman CYR" w:eastAsia="Times New Roman CYR" w:hAnsi="Times New Roman CYR" w:cs="Times New Roman CYR"/>
          <w:sz w:val="28"/>
        </w:rPr>
        <w:t>Базовый уров</w:t>
      </w:r>
      <w:r>
        <w:rPr>
          <w:rFonts w:ascii="Times New Roman CYR" w:eastAsia="Times New Roman CYR" w:hAnsi="Times New Roman CYR" w:cs="Times New Roman CYR"/>
          <w:sz w:val="28"/>
        </w:rPr>
        <w:t xml:space="preserve">ень стандарта ориентирован на формирование общей биологической грамотности и научного мировоззрения учащихся. </w:t>
      </w:r>
    </w:p>
    <w:p w:rsidR="00071A13" w:rsidRDefault="00F74C26">
      <w:pPr>
        <w:spacing w:after="0" w:line="240" w:lineRule="auto"/>
        <w:ind w:firstLine="708"/>
        <w:jc w:val="both"/>
        <w:rPr>
          <w:rFonts w:ascii="Calibri" w:eastAsia="Calibri" w:hAnsi="Calibri" w:cs="Calibri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Изучение курса «Биология» в 9 классе на базовом уровне основывается на знаниях, полученных учащимися в основной школе, и направлено на формирован</w:t>
      </w:r>
      <w:r>
        <w:rPr>
          <w:rFonts w:ascii="Times New Roman" w:eastAsia="Times New Roman" w:hAnsi="Times New Roman" w:cs="Times New Roman"/>
          <w:sz w:val="28"/>
        </w:rPr>
        <w:t>ие естественнонаучного мировоззрения, экологического мышления и здорового образа жизни, на воспитание бережного отношения к окружающей среде. Именно поэтому, наряду с освоением общебиологических теорий, изучением строения биологических систем разного ранга</w:t>
      </w:r>
      <w:r>
        <w:rPr>
          <w:rFonts w:ascii="Times New Roman" w:eastAsia="Times New Roman" w:hAnsi="Times New Roman" w:cs="Times New Roman"/>
          <w:sz w:val="28"/>
        </w:rPr>
        <w:t xml:space="preserve"> и сущности основных биологических процессов, в программе уделено серьезное внимание возможности использования полученных знаний в повседневной жизни для решения прикладных задач. </w:t>
      </w:r>
    </w:p>
    <w:p w:rsidR="00071A13" w:rsidRDefault="00F74C26">
      <w:pPr>
        <w:ind w:firstLine="708"/>
        <w:rPr>
          <w:rFonts w:ascii="Calibri" w:eastAsia="Calibri" w:hAnsi="Calibri" w:cs="Calibri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Программа рассчитана на 2 часа классных занятий в неделю при изучении предм</w:t>
      </w:r>
      <w:r>
        <w:rPr>
          <w:rFonts w:ascii="Times New Roman" w:eastAsia="Times New Roman" w:hAnsi="Times New Roman" w:cs="Times New Roman"/>
          <w:sz w:val="28"/>
        </w:rPr>
        <w:t>ета в течение двух лет</w:t>
      </w:r>
    </w:p>
    <w:p w:rsidR="00071A13" w:rsidRDefault="00071A13">
      <w:pPr>
        <w:rPr>
          <w:rFonts w:ascii="Calibri" w:eastAsia="Calibri" w:hAnsi="Calibri" w:cs="Calibri"/>
          <w:sz w:val="28"/>
          <w:u w:val="single"/>
        </w:rPr>
      </w:pPr>
    </w:p>
    <w:p w:rsidR="00071A13" w:rsidRDefault="00071A13">
      <w:pPr>
        <w:rPr>
          <w:rFonts w:ascii="Calibri" w:eastAsia="Calibri" w:hAnsi="Calibri" w:cs="Calibri"/>
        </w:rPr>
      </w:pPr>
    </w:p>
    <w:p w:rsidR="00071A13" w:rsidRDefault="00071A13">
      <w:pPr>
        <w:rPr>
          <w:rFonts w:ascii="Calibri" w:eastAsia="Calibri" w:hAnsi="Calibri" w:cs="Calibri"/>
        </w:rPr>
      </w:pPr>
    </w:p>
    <w:p w:rsidR="00071A13" w:rsidRDefault="00071A13">
      <w:pPr>
        <w:rPr>
          <w:rFonts w:ascii="Calibri" w:eastAsia="Calibri" w:hAnsi="Calibri" w:cs="Calibri"/>
        </w:rPr>
      </w:pPr>
    </w:p>
    <w:p w:rsidR="00071A13" w:rsidRDefault="00071A13">
      <w:pPr>
        <w:rPr>
          <w:rFonts w:ascii="Calibri" w:eastAsia="Calibri" w:hAnsi="Calibri" w:cs="Calibri"/>
        </w:rPr>
      </w:pPr>
    </w:p>
    <w:p w:rsidR="00071A13" w:rsidRDefault="00071A13">
      <w:pPr>
        <w:keepNext/>
        <w:keepLines/>
        <w:spacing w:before="200" w:after="0"/>
        <w:rPr>
          <w:rFonts w:ascii="Cambria" w:eastAsia="Cambria" w:hAnsi="Cambria" w:cs="Cambria"/>
          <w:b/>
          <w:color w:val="4F81BD"/>
          <w:sz w:val="28"/>
        </w:rPr>
      </w:pPr>
    </w:p>
    <w:p w:rsidR="00071A13" w:rsidRDefault="00071A13">
      <w:pPr>
        <w:keepNext/>
        <w:keepLines/>
        <w:spacing w:before="200" w:after="0"/>
        <w:rPr>
          <w:rFonts w:ascii="Cambria" w:eastAsia="Cambria" w:hAnsi="Cambria" w:cs="Cambria"/>
          <w:b/>
          <w:color w:val="4F81BD"/>
          <w:sz w:val="28"/>
        </w:rPr>
      </w:pPr>
    </w:p>
    <w:p w:rsidR="00071A13" w:rsidRDefault="00F74C26">
      <w:pPr>
        <w:keepNext/>
        <w:keepLines/>
        <w:spacing w:before="200" w:after="0"/>
        <w:rPr>
          <w:rFonts w:ascii="Cambria" w:eastAsia="Cambria" w:hAnsi="Cambria" w:cs="Cambria"/>
          <w:b/>
          <w:color w:val="4F81BD"/>
          <w:sz w:val="28"/>
          <w:u w:val="single"/>
        </w:rPr>
      </w:pPr>
      <w:r>
        <w:rPr>
          <w:rFonts w:ascii="Cambria" w:eastAsia="Cambria" w:hAnsi="Cambria" w:cs="Cambria"/>
          <w:b/>
          <w:color w:val="4F81BD"/>
          <w:sz w:val="28"/>
        </w:rPr>
        <w:t xml:space="preserve">      </w:t>
      </w:r>
    </w:p>
    <w:p w:rsidR="00071A13" w:rsidRDefault="00071A13">
      <w:pPr>
        <w:rPr>
          <w:rFonts w:ascii="Calibri" w:eastAsia="Calibri" w:hAnsi="Calibri" w:cs="Calibri"/>
          <w:sz w:val="28"/>
          <w:u w:val="single"/>
        </w:rPr>
      </w:pPr>
    </w:p>
    <w:sectPr w:rsidR="00071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71A13"/>
    <w:rsid w:val="00071A13"/>
    <w:rsid w:val="00F7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ZAO</cp:lastModifiedBy>
  <cp:revision>3</cp:revision>
  <dcterms:created xsi:type="dcterms:W3CDTF">2017-10-19T06:27:00Z</dcterms:created>
  <dcterms:modified xsi:type="dcterms:W3CDTF">2017-10-19T06:28:00Z</dcterms:modified>
</cp:coreProperties>
</file>